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F5E87" w14:textId="77777777" w:rsidR="003B2929" w:rsidRDefault="003B2929" w:rsidP="003B2929">
      <w:pPr>
        <w:jc w:val="center"/>
        <w:rPr>
          <w:b/>
          <w:i/>
          <w:color w:val="262626" w:themeColor="text1" w:themeTint="D9"/>
          <w:sz w:val="56"/>
          <w:szCs w:val="56"/>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bookmarkStart w:id="0" w:name="_GoBack"/>
      <w:bookmarkEnd w:id="0"/>
      <w:r>
        <w:rPr>
          <w:b/>
          <w:i/>
          <w:color w:val="262626" w:themeColor="text1" w:themeTint="D9"/>
          <w:sz w:val="56"/>
          <w:szCs w:val="56"/>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Kansas City Metro Senior Softball</w:t>
      </w:r>
    </w:p>
    <w:p w14:paraId="7363A8F7" w14:textId="10DABA5A" w:rsidR="007D15D4" w:rsidRDefault="007D15D4">
      <w:r>
        <w:t>November 19, 2018</w:t>
      </w:r>
    </w:p>
    <w:p w14:paraId="6D06424A" w14:textId="77777777" w:rsidR="007D15D4" w:rsidRDefault="007D15D4"/>
    <w:p w14:paraId="4F27C97A" w14:textId="2C81F612" w:rsidR="00F0758C" w:rsidRDefault="003B2929">
      <w:r>
        <w:t>Burkindine proposed an amendment to our By-Laws.  He proposed to increase our twelve-member board of directors to fifteen.  Accomplishing this within the structure of our current election process, we would add a fifth director with this years’ vote and a final additional director at next years’ vote as we already added one last year due to the tie for the fourth position.  The official motion is as follows:  Burkindine moves to amend the current By-Laws to increase the number of Directors from the existing number of twelve (12) Directors to fifteen (15) Directors.  Rowe second this motion as written.  The following voted in favor of the motion:  Berger, Burkindine, Scholler, Krull, Reynolds,</w:t>
      </w:r>
      <w:r w:rsidR="007A7D28">
        <w:t xml:space="preserve"> Gregg,</w:t>
      </w:r>
      <w:r>
        <w:t xml:space="preserve"> Gordon, Splettstaszer and Rowe.  The following voted against:  McGuire, Osborn and Hightower.  Nees chose to abstain.  As we are currently at thirteen directors</w:t>
      </w:r>
      <w:r w:rsidR="007D15D4">
        <w:t xml:space="preserve">, nine votes were needed to approve the motion and by count, we had nine votes in favor, so the motion to increase the number of board Directors from twelve (12) to fifteen (15) passes. </w:t>
      </w:r>
    </w:p>
    <w:p w14:paraId="53746747" w14:textId="6F14B389" w:rsidR="007D15D4" w:rsidRDefault="007D15D4"/>
    <w:p w14:paraId="08388742" w14:textId="7BA9A572" w:rsidR="007D15D4" w:rsidRDefault="007D15D4"/>
    <w:p w14:paraId="245D15F2" w14:textId="77777777" w:rsidR="007D15D4" w:rsidRPr="00DD0978" w:rsidRDefault="007D15D4" w:rsidP="007D15D4">
      <w:pPr>
        <w:keepNext/>
        <w:keepLines/>
        <w:spacing w:before="40" w:after="0"/>
        <w:outlineLvl w:val="1"/>
        <w:rPr>
          <w:rFonts w:asciiTheme="majorHAnsi" w:eastAsiaTheme="majorEastAsia" w:hAnsiTheme="majorHAnsi" w:cstheme="majorBidi"/>
          <w:color w:val="4472C4" w:themeColor="accent1"/>
          <w:sz w:val="26"/>
          <w:szCs w:val="26"/>
        </w:rPr>
      </w:pPr>
      <w:r w:rsidRPr="00DD0978">
        <w:rPr>
          <w:rFonts w:asciiTheme="majorHAnsi" w:eastAsiaTheme="majorEastAsia" w:hAnsiTheme="majorHAnsi" w:cstheme="majorBidi"/>
          <w:color w:val="4472C4" w:themeColor="accent1"/>
          <w:sz w:val="26"/>
          <w:szCs w:val="26"/>
        </w:rPr>
        <w:t>2020</w:t>
      </w:r>
      <w:r w:rsidRPr="00DD0978">
        <w:rPr>
          <w:rFonts w:asciiTheme="majorHAnsi" w:eastAsiaTheme="majorEastAsia" w:hAnsiTheme="majorHAnsi" w:cstheme="majorBidi"/>
          <w:color w:val="4472C4" w:themeColor="accent1"/>
          <w:sz w:val="26"/>
          <w:szCs w:val="26"/>
        </w:rPr>
        <w:tab/>
      </w:r>
      <w:r w:rsidRPr="00DD0978">
        <w:rPr>
          <w:rFonts w:asciiTheme="majorHAnsi" w:eastAsiaTheme="majorEastAsia" w:hAnsiTheme="majorHAnsi" w:cstheme="majorBidi"/>
          <w:color w:val="4472C4" w:themeColor="accent1"/>
          <w:sz w:val="26"/>
          <w:szCs w:val="26"/>
        </w:rPr>
        <w:tab/>
      </w:r>
      <w:r w:rsidRPr="00DD0978">
        <w:rPr>
          <w:rFonts w:asciiTheme="majorHAnsi" w:eastAsiaTheme="majorEastAsia" w:hAnsiTheme="majorHAnsi" w:cstheme="majorBidi"/>
          <w:color w:val="4472C4" w:themeColor="accent1"/>
          <w:sz w:val="26"/>
          <w:szCs w:val="26"/>
        </w:rPr>
        <w:tab/>
      </w:r>
      <w:r w:rsidRPr="00DD0978">
        <w:rPr>
          <w:rFonts w:asciiTheme="majorHAnsi" w:eastAsiaTheme="majorEastAsia" w:hAnsiTheme="majorHAnsi" w:cstheme="majorBidi"/>
          <w:color w:val="4472C4" w:themeColor="accent1"/>
          <w:sz w:val="26"/>
          <w:szCs w:val="26"/>
        </w:rPr>
        <w:tab/>
      </w:r>
      <w:r w:rsidRPr="00DD0978">
        <w:rPr>
          <w:rFonts w:asciiTheme="majorHAnsi" w:eastAsiaTheme="majorEastAsia" w:hAnsiTheme="majorHAnsi" w:cstheme="majorBidi"/>
          <w:color w:val="4472C4" w:themeColor="accent1"/>
          <w:sz w:val="26"/>
          <w:szCs w:val="26"/>
        </w:rPr>
        <w:tab/>
        <w:t>2019</w:t>
      </w:r>
      <w:r w:rsidRPr="00DD0978">
        <w:rPr>
          <w:rFonts w:asciiTheme="majorHAnsi" w:eastAsiaTheme="majorEastAsia" w:hAnsiTheme="majorHAnsi" w:cstheme="majorBidi"/>
          <w:color w:val="4472C4" w:themeColor="accent1"/>
          <w:sz w:val="26"/>
          <w:szCs w:val="26"/>
        </w:rPr>
        <w:tab/>
      </w:r>
      <w:r w:rsidRPr="00DD0978">
        <w:rPr>
          <w:rFonts w:asciiTheme="majorHAnsi" w:eastAsiaTheme="majorEastAsia" w:hAnsiTheme="majorHAnsi" w:cstheme="majorBidi"/>
          <w:color w:val="4472C4" w:themeColor="accent1"/>
          <w:sz w:val="26"/>
          <w:szCs w:val="26"/>
        </w:rPr>
        <w:tab/>
      </w:r>
      <w:r w:rsidRPr="00DD0978">
        <w:rPr>
          <w:rFonts w:asciiTheme="majorHAnsi" w:eastAsiaTheme="majorEastAsia" w:hAnsiTheme="majorHAnsi" w:cstheme="majorBidi"/>
          <w:color w:val="4472C4" w:themeColor="accent1"/>
          <w:sz w:val="26"/>
          <w:szCs w:val="26"/>
        </w:rPr>
        <w:tab/>
      </w:r>
      <w:r w:rsidRPr="00DD0978">
        <w:rPr>
          <w:rFonts w:asciiTheme="majorHAnsi" w:eastAsiaTheme="majorEastAsia" w:hAnsiTheme="majorHAnsi" w:cstheme="majorBidi"/>
          <w:color w:val="4472C4" w:themeColor="accent1"/>
          <w:sz w:val="26"/>
          <w:szCs w:val="26"/>
        </w:rPr>
        <w:tab/>
      </w:r>
      <w:r w:rsidRPr="00DD0978">
        <w:rPr>
          <w:rFonts w:asciiTheme="majorHAnsi" w:eastAsiaTheme="majorEastAsia" w:hAnsiTheme="majorHAnsi" w:cstheme="majorBidi"/>
          <w:color w:val="4472C4" w:themeColor="accent1"/>
          <w:sz w:val="26"/>
          <w:szCs w:val="26"/>
        </w:rPr>
        <w:tab/>
        <w:t>2018</w:t>
      </w:r>
    </w:p>
    <w:p w14:paraId="221F9F10" w14:textId="77777777" w:rsidR="007D15D4" w:rsidRPr="00DD0978" w:rsidRDefault="007D15D4" w:rsidP="007D15D4">
      <w:pPr>
        <w:spacing w:after="0" w:line="240" w:lineRule="auto"/>
      </w:pPr>
      <w:r w:rsidRPr="00DD0978">
        <w:t>Barry Gordon</w:t>
      </w:r>
      <w:r w:rsidRPr="00DD0978">
        <w:tab/>
      </w:r>
      <w:r w:rsidRPr="00DD0978">
        <w:tab/>
      </w:r>
      <w:r w:rsidRPr="00DD0978">
        <w:tab/>
      </w:r>
      <w:r w:rsidRPr="00DD0978">
        <w:tab/>
        <w:t>Clint Berger</w:t>
      </w:r>
      <w:r w:rsidRPr="00DD0978">
        <w:tab/>
      </w:r>
      <w:r w:rsidRPr="00DD0978">
        <w:tab/>
      </w:r>
      <w:r w:rsidRPr="00DD0978">
        <w:tab/>
      </w:r>
      <w:r w:rsidRPr="00DD0978">
        <w:tab/>
        <w:t>Tim Burkindine</w:t>
      </w:r>
    </w:p>
    <w:p w14:paraId="3225DA7E" w14:textId="77777777" w:rsidR="007D15D4" w:rsidRPr="00DD0978" w:rsidRDefault="007D15D4" w:rsidP="007D15D4">
      <w:pPr>
        <w:spacing w:after="0" w:line="240" w:lineRule="auto"/>
      </w:pPr>
      <w:r w:rsidRPr="00DD0978">
        <w:t>Bobby Gregg</w:t>
      </w:r>
      <w:r w:rsidRPr="00DD0978">
        <w:tab/>
      </w:r>
      <w:r w:rsidRPr="00DD0978">
        <w:tab/>
      </w:r>
      <w:r w:rsidRPr="00DD0978">
        <w:tab/>
      </w:r>
      <w:r w:rsidRPr="00DD0978">
        <w:tab/>
        <w:t>Larry Hightower</w:t>
      </w:r>
      <w:r w:rsidRPr="00DD0978">
        <w:tab/>
      </w:r>
      <w:r w:rsidRPr="00DD0978">
        <w:tab/>
      </w:r>
      <w:r w:rsidRPr="00DD0978">
        <w:tab/>
        <w:t>Steve Krull</w:t>
      </w:r>
    </w:p>
    <w:p w14:paraId="713BD7A8" w14:textId="77777777" w:rsidR="007D15D4" w:rsidRPr="00DD0978" w:rsidRDefault="007D15D4" w:rsidP="007D15D4">
      <w:pPr>
        <w:tabs>
          <w:tab w:val="left" w:pos="7260"/>
        </w:tabs>
        <w:spacing w:after="0" w:line="240" w:lineRule="auto"/>
      </w:pPr>
      <w:r w:rsidRPr="00DD0978">
        <w:t xml:space="preserve">Rocky Osborn                                               Bob Reynolds                                                Donna McGuire                                                                                               </w:t>
      </w:r>
    </w:p>
    <w:p w14:paraId="1FCD379A" w14:textId="77777777" w:rsidR="007D15D4" w:rsidRPr="00DD0978" w:rsidRDefault="007D15D4" w:rsidP="007D15D4">
      <w:pPr>
        <w:spacing w:after="0" w:line="240" w:lineRule="auto"/>
      </w:pPr>
      <w:r w:rsidRPr="00DD0978">
        <w:t>Susan Scholler</w:t>
      </w:r>
      <w:r w:rsidRPr="00DD0978">
        <w:tab/>
      </w:r>
      <w:r w:rsidRPr="00DD0978">
        <w:tab/>
      </w:r>
      <w:r w:rsidRPr="00DD0978">
        <w:tab/>
        <w:t xml:space="preserve">              Randy Rowe</w:t>
      </w:r>
      <w:r w:rsidRPr="00DD0978">
        <w:tab/>
      </w:r>
      <w:r w:rsidRPr="00DD0978">
        <w:tab/>
      </w:r>
      <w:r w:rsidRPr="00DD0978">
        <w:tab/>
        <w:t xml:space="preserve">              Bill Nees</w:t>
      </w:r>
    </w:p>
    <w:p w14:paraId="1EDAD442" w14:textId="77777777" w:rsidR="007D15D4" w:rsidRPr="00DD0978" w:rsidRDefault="007D15D4" w:rsidP="007D15D4">
      <w:pPr>
        <w:spacing w:after="0" w:line="240" w:lineRule="auto"/>
      </w:pPr>
      <w:r w:rsidRPr="00DD0978">
        <w:t>Mark Splettstaszer</w:t>
      </w:r>
      <w:r w:rsidRPr="00DD0978">
        <w:tab/>
      </w:r>
      <w:r w:rsidRPr="00DD0978">
        <w:tab/>
      </w:r>
      <w:r w:rsidRPr="00DD0978">
        <w:tab/>
      </w:r>
      <w:r w:rsidRPr="00DD0978">
        <w:tab/>
      </w:r>
      <w:r w:rsidRPr="00DD0978">
        <w:tab/>
      </w:r>
      <w:r w:rsidRPr="00DD0978">
        <w:tab/>
      </w:r>
    </w:p>
    <w:p w14:paraId="363D08A4" w14:textId="77777777" w:rsidR="007D15D4" w:rsidRDefault="007D15D4"/>
    <w:sectPr w:rsidR="007D15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929"/>
    <w:rsid w:val="00157ED6"/>
    <w:rsid w:val="003B2929"/>
    <w:rsid w:val="00766FD3"/>
    <w:rsid w:val="007A7D28"/>
    <w:rsid w:val="007D15D4"/>
    <w:rsid w:val="00D516C1"/>
    <w:rsid w:val="00F07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A76A2"/>
  <w15:chartTrackingRefBased/>
  <w15:docId w15:val="{24E08637-0C38-415B-B2F6-DD09E94D2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92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Scholler</dc:creator>
  <cp:keywords/>
  <dc:description/>
  <cp:lastModifiedBy>Karen Riffle</cp:lastModifiedBy>
  <cp:revision>2</cp:revision>
  <cp:lastPrinted>2018-11-19T20:55:00Z</cp:lastPrinted>
  <dcterms:created xsi:type="dcterms:W3CDTF">2018-11-20T00:56:00Z</dcterms:created>
  <dcterms:modified xsi:type="dcterms:W3CDTF">2018-11-20T00:56:00Z</dcterms:modified>
</cp:coreProperties>
</file>