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E6D3" w14:textId="77777777" w:rsidR="00076E3F" w:rsidRDefault="00F375F1" w:rsidP="00F375F1">
      <w:pPr>
        <w:pStyle w:val="PlainText"/>
      </w:pPr>
      <w:bookmarkStart w:id="0" w:name="_GoBack"/>
      <w:bookmarkEnd w:id="0"/>
      <w:r>
        <w:t>RATING CHART</w:t>
      </w:r>
      <w:r w:rsidR="00FD3660">
        <w:t xml:space="preserve"> EXPLANATION</w:t>
      </w:r>
      <w:r>
        <w:t xml:space="preserve">:   </w:t>
      </w:r>
    </w:p>
    <w:p w14:paraId="6E35E9CB" w14:textId="77777777" w:rsidR="008E6D0B" w:rsidRDefault="008E6D0B" w:rsidP="00F375F1">
      <w:pPr>
        <w:pStyle w:val="PlainText"/>
      </w:pPr>
      <w:r>
        <w:t xml:space="preserve">Our player </w:t>
      </w:r>
      <w:r w:rsidR="00CD4D66">
        <w:t xml:space="preserve">skill </w:t>
      </w:r>
      <w:r>
        <w:t xml:space="preserve">rating </w:t>
      </w:r>
      <w:r w:rsidR="002A0ACC">
        <w:t xml:space="preserve">scale </w:t>
      </w:r>
      <w:r w:rsidR="00CD4D66">
        <w:t xml:space="preserve">will </w:t>
      </w:r>
      <w:r>
        <w:t xml:space="preserve">“range” </w:t>
      </w:r>
      <w:r w:rsidR="00CD4D66">
        <w:t>from</w:t>
      </w:r>
      <w:r>
        <w:t xml:space="preserve"> 1</w:t>
      </w:r>
      <w:r w:rsidR="00DB289E">
        <w:t>0</w:t>
      </w:r>
      <w:r>
        <w:t>-thru-1.   1</w:t>
      </w:r>
      <w:r w:rsidR="00DB289E">
        <w:t>0</w:t>
      </w:r>
      <w:r>
        <w:t xml:space="preserve"> </w:t>
      </w:r>
      <w:r w:rsidR="00CD4D66">
        <w:t>will be</w:t>
      </w:r>
      <w:r>
        <w:t xml:space="preserve"> the highest rating, and 1 the lowest…….with 1</w:t>
      </w:r>
      <w:r w:rsidR="00DB289E">
        <w:t>0</w:t>
      </w:r>
      <w:r>
        <w:t>-</w:t>
      </w:r>
      <w:r w:rsidR="00DB289E">
        <w:t>9</w:t>
      </w:r>
      <w:r>
        <w:t xml:space="preserve"> being reflective of a platinum player’s range, </w:t>
      </w:r>
      <w:r w:rsidR="00DB289E">
        <w:t>8-7-6</w:t>
      </w:r>
      <w:r>
        <w:t xml:space="preserve"> being Gold, </w:t>
      </w:r>
      <w:r w:rsidR="00DB289E">
        <w:t>5-4-3</w:t>
      </w:r>
      <w:r>
        <w:t xml:space="preserve"> being Silver, and </w:t>
      </w:r>
      <w:r w:rsidR="00DB289E">
        <w:t>2-1</w:t>
      </w:r>
      <w:r>
        <w:t xml:space="preserve"> being Bronze.    </w:t>
      </w:r>
    </w:p>
    <w:p w14:paraId="2556F2FB" w14:textId="77777777" w:rsidR="008E6D0B" w:rsidRDefault="008E6D0B" w:rsidP="00F375F1">
      <w:pPr>
        <w:pStyle w:val="PlainText"/>
      </w:pPr>
    </w:p>
    <w:p w14:paraId="13B43FC2" w14:textId="77777777" w:rsidR="003132EC" w:rsidRDefault="008E6D0B" w:rsidP="00F375F1">
      <w:pPr>
        <w:pStyle w:val="PlainText"/>
      </w:pPr>
      <w:r>
        <w:t>With that in mind, l</w:t>
      </w:r>
      <w:r w:rsidR="00F375F1">
        <w:t xml:space="preserve">et’s </w:t>
      </w:r>
      <w:r w:rsidR="00076E3F">
        <w:t>say</w:t>
      </w:r>
      <w:r w:rsidR="00F375F1">
        <w:t xml:space="preserve"> we</w:t>
      </w:r>
      <w:r w:rsidR="00076E3F">
        <w:t>’ve</w:t>
      </w:r>
      <w:r w:rsidR="00F375F1">
        <w:t xml:space="preserve"> </w:t>
      </w:r>
      <w:r w:rsidR="009B5D80">
        <w:t>baseline-</w:t>
      </w:r>
      <w:r w:rsidR="00F375F1">
        <w:t>rate</w:t>
      </w:r>
      <w:r w:rsidR="009B5D80">
        <w:t>d</w:t>
      </w:r>
      <w:r w:rsidR="00F375F1">
        <w:t xml:space="preserve"> </w:t>
      </w:r>
      <w:r w:rsidR="00F908E6">
        <w:t xml:space="preserve">one of our members, </w:t>
      </w:r>
      <w:r w:rsidR="006C00DD">
        <w:t>John Doe -- a</w:t>
      </w:r>
      <w:r w:rsidR="00F375F1">
        <w:t xml:space="preserve"> 70 year-old player</w:t>
      </w:r>
      <w:r w:rsidR="00F908E6">
        <w:t>,</w:t>
      </w:r>
      <w:r w:rsidR="00F375F1">
        <w:t xml:space="preserve"> as a "</w:t>
      </w:r>
      <w:r w:rsidR="00D12A9E">
        <w:t>7</w:t>
      </w:r>
      <w:r w:rsidR="00F375F1">
        <w:t>"</w:t>
      </w:r>
      <w:r w:rsidR="007D7A04">
        <w:t>…….</w:t>
      </w:r>
      <w:r w:rsidR="00107F75" w:rsidRPr="008E6D0B">
        <w:rPr>
          <w:u w:val="single"/>
        </w:rPr>
        <w:t xml:space="preserve">based on his </w:t>
      </w:r>
      <w:r w:rsidR="00761D82">
        <w:rPr>
          <w:u w:val="single"/>
        </w:rPr>
        <w:t xml:space="preserve">overall 5-tool </w:t>
      </w:r>
      <w:r w:rsidR="00F908E6" w:rsidRPr="008E6D0B">
        <w:rPr>
          <w:u w:val="single"/>
        </w:rPr>
        <w:t>skill</w:t>
      </w:r>
      <w:r w:rsidR="00107F75" w:rsidRPr="008E6D0B">
        <w:rPr>
          <w:u w:val="single"/>
        </w:rPr>
        <w:t>s</w:t>
      </w:r>
      <w:r w:rsidR="00761D82">
        <w:rPr>
          <w:u w:val="single"/>
        </w:rPr>
        <w:t xml:space="preserve">, etc., </w:t>
      </w:r>
      <w:r w:rsidR="00A50650" w:rsidRPr="008E6D0B">
        <w:rPr>
          <w:u w:val="single"/>
        </w:rPr>
        <w:t>compared</w:t>
      </w:r>
      <w:r w:rsidR="003132EC" w:rsidRPr="008E6D0B">
        <w:rPr>
          <w:u w:val="single"/>
        </w:rPr>
        <w:t xml:space="preserve"> to all other </w:t>
      </w:r>
      <w:r w:rsidR="00FD3660" w:rsidRPr="008E6D0B">
        <w:rPr>
          <w:u w:val="single"/>
        </w:rPr>
        <w:t xml:space="preserve">male </w:t>
      </w:r>
      <w:r w:rsidR="003132EC" w:rsidRPr="008E6D0B">
        <w:rPr>
          <w:u w:val="single"/>
        </w:rPr>
        <w:t xml:space="preserve">players in our organization </w:t>
      </w:r>
      <w:r w:rsidR="003461FD" w:rsidRPr="008E6D0B">
        <w:rPr>
          <w:u w:val="single"/>
        </w:rPr>
        <w:t xml:space="preserve">who are </w:t>
      </w:r>
      <w:r w:rsidR="007D7A04" w:rsidRPr="008E6D0B">
        <w:rPr>
          <w:u w:val="single"/>
        </w:rPr>
        <w:t xml:space="preserve">70 years old, or </w:t>
      </w:r>
      <w:r>
        <w:rPr>
          <w:u w:val="single"/>
        </w:rPr>
        <w:t>right around there</w:t>
      </w:r>
      <w:r w:rsidR="003132EC">
        <w:t>.</w:t>
      </w:r>
      <w:r w:rsidR="00F375F1">
        <w:t xml:space="preserve">    </w:t>
      </w:r>
    </w:p>
    <w:p w14:paraId="04FEAE47" w14:textId="77777777" w:rsidR="003132EC" w:rsidRDefault="003132EC" w:rsidP="00F375F1">
      <w:pPr>
        <w:pStyle w:val="PlainText"/>
      </w:pPr>
    </w:p>
    <w:p w14:paraId="39708122" w14:textId="77777777" w:rsidR="00F375F1" w:rsidRDefault="00F375F1" w:rsidP="00F375F1">
      <w:pPr>
        <w:pStyle w:val="PlainText"/>
      </w:pPr>
      <w:r>
        <w:t>This</w:t>
      </w:r>
      <w:r w:rsidR="00F908E6">
        <w:t xml:space="preserve"> rating </w:t>
      </w:r>
      <w:r w:rsidR="00617DE6">
        <w:t xml:space="preserve">is John’s “baseline” rating, and </w:t>
      </w:r>
      <w:r>
        <w:t xml:space="preserve">places </w:t>
      </w:r>
      <w:r w:rsidR="00617DE6">
        <w:t>him</w:t>
      </w:r>
      <w:r>
        <w:t xml:space="preserve"> </w:t>
      </w:r>
      <w:r w:rsidR="00D12A9E">
        <w:t>i</w:t>
      </w:r>
      <w:r>
        <w:t xml:space="preserve">n the </w:t>
      </w:r>
      <w:r w:rsidR="00D12A9E">
        <w:t>middle</w:t>
      </w:r>
      <w:r>
        <w:t xml:space="preserve"> of </w:t>
      </w:r>
      <w:r w:rsidR="006D6503">
        <w:t>the</w:t>
      </w:r>
      <w:r>
        <w:t xml:space="preserve"> Gold player</w:t>
      </w:r>
      <w:r w:rsidR="006C00DD">
        <w:t xml:space="preserve"> </w:t>
      </w:r>
      <w:r w:rsidR="002A0ACC">
        <w:t>scale</w:t>
      </w:r>
      <w:r>
        <w:t xml:space="preserve">.  </w:t>
      </w:r>
      <w:r w:rsidR="00617DE6">
        <w:t xml:space="preserve">John’s baseline </w:t>
      </w:r>
      <w:r w:rsidR="00076E3F">
        <w:t xml:space="preserve">rating </w:t>
      </w:r>
      <w:r w:rsidR="00617DE6">
        <w:t xml:space="preserve">does NOT change </w:t>
      </w:r>
      <w:r w:rsidR="00076E3F">
        <w:t>unless he appeal</w:t>
      </w:r>
      <w:r w:rsidR="008E6D0B">
        <w:t>s</w:t>
      </w:r>
      <w:r w:rsidR="00076E3F">
        <w:t xml:space="preserve"> it</w:t>
      </w:r>
      <w:r w:rsidR="008E6D0B">
        <w:t xml:space="preserve"> (and is granted </w:t>
      </w:r>
      <w:r w:rsidR="00DB289E">
        <w:t>the</w:t>
      </w:r>
      <w:r w:rsidR="008E6D0B">
        <w:t xml:space="preserve"> appeal)</w:t>
      </w:r>
      <w:r w:rsidR="00076E3F">
        <w:t xml:space="preserve">, or if </w:t>
      </w:r>
      <w:r w:rsidR="00761D82">
        <w:t>the KCMSSL Player Skill Rating committee</w:t>
      </w:r>
      <w:r w:rsidR="00076E3F">
        <w:t xml:space="preserve"> </w:t>
      </w:r>
      <w:r w:rsidR="008E6D0B">
        <w:t xml:space="preserve">-- </w:t>
      </w:r>
      <w:r w:rsidR="00076E3F">
        <w:t>as a committee</w:t>
      </w:r>
      <w:r w:rsidR="008E6D0B">
        <w:t xml:space="preserve"> --</w:t>
      </w:r>
      <w:r w:rsidR="00076E3F">
        <w:t xml:space="preserve"> change</w:t>
      </w:r>
      <w:r w:rsidR="00761D82">
        <w:t>s</w:t>
      </w:r>
      <w:r w:rsidR="00076E3F">
        <w:t xml:space="preserve"> t</w:t>
      </w:r>
      <w:r w:rsidR="008E6D0B">
        <w:t>hat rating</w:t>
      </w:r>
      <w:r w:rsidR="00076E3F">
        <w:t xml:space="preserve"> for whatever reason(s).    Based on </w:t>
      </w:r>
      <w:r w:rsidR="004668EF">
        <w:t>his “</w:t>
      </w:r>
      <w:r w:rsidR="00D12A9E">
        <w:t>7</w:t>
      </w:r>
      <w:r w:rsidR="004668EF">
        <w:t xml:space="preserve">” </w:t>
      </w:r>
      <w:r w:rsidR="00076E3F">
        <w:t xml:space="preserve">rating, </w:t>
      </w:r>
      <w:r w:rsidR="00CD4D66">
        <w:t xml:space="preserve">as an example, </w:t>
      </w:r>
      <w:r w:rsidR="00076E3F">
        <w:t xml:space="preserve">John would </w:t>
      </w:r>
      <w:r w:rsidR="00D12A9E">
        <w:t>remain</w:t>
      </w:r>
      <w:r w:rsidR="00076E3F">
        <w:t xml:space="preserve"> a Gold </w:t>
      </w:r>
      <w:r w:rsidR="00D12A9E">
        <w:t xml:space="preserve">rated </w:t>
      </w:r>
      <w:r w:rsidR="00076E3F">
        <w:t>player</w:t>
      </w:r>
      <w:r>
        <w:t xml:space="preserve"> in our newly-proposed 70+ hybrid conference in 2018</w:t>
      </w:r>
      <w:r w:rsidR="00761D82">
        <w:t>.  H</w:t>
      </w:r>
      <w:r>
        <w:t xml:space="preserve">e </w:t>
      </w:r>
      <w:r w:rsidR="00761D82">
        <w:t>would be</w:t>
      </w:r>
      <w:r>
        <w:t xml:space="preserve"> playing in a conference mirroring his age</w:t>
      </w:r>
      <w:r w:rsidR="00761D82">
        <w:t>, so there would be no tiered-down adjustment made to his rating</w:t>
      </w:r>
      <w:r>
        <w:t xml:space="preserve">.   </w:t>
      </w:r>
      <w:r w:rsidR="00CD4D66">
        <w:t>See illustration below.</w:t>
      </w:r>
    </w:p>
    <w:p w14:paraId="2C16B6B1" w14:textId="77777777" w:rsidR="00F375F1" w:rsidRDefault="00BE0FAF" w:rsidP="00F375F1">
      <w:pPr>
        <w:pStyle w:val="PlainText"/>
      </w:pPr>
      <w:r>
        <w:rPr>
          <w:noProof/>
        </w:rPr>
        <w:drawing>
          <wp:inline distT="0" distB="0" distL="0" distR="0" wp14:anchorId="4F2F7CE3" wp14:editId="6BD70281">
            <wp:extent cx="822960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66C2" w14:textId="77777777" w:rsidR="00B35F92" w:rsidRDefault="00B35F92" w:rsidP="00F375F1">
      <w:pPr>
        <w:pStyle w:val="PlainText"/>
      </w:pPr>
    </w:p>
    <w:p w14:paraId="79522519" w14:textId="77777777" w:rsidR="004E66C4" w:rsidRDefault="0070009E" w:rsidP="00F375F1">
      <w:pPr>
        <w:pStyle w:val="PlainText"/>
      </w:pPr>
      <w:r>
        <w:t>Any</w:t>
      </w:r>
      <w:r w:rsidR="00F375F1">
        <w:t xml:space="preserve"> </w:t>
      </w:r>
      <w:r>
        <w:t>“tiered-down” rating adjustment for John go</w:t>
      </w:r>
      <w:r w:rsidR="00F40DD1">
        <w:t>es</w:t>
      </w:r>
      <w:r>
        <w:t xml:space="preserve"> into effect when he participates in a </w:t>
      </w:r>
      <w:r w:rsidR="00BC2A62">
        <w:t>conference</w:t>
      </w:r>
      <w:r>
        <w:t xml:space="preserve"> where the</w:t>
      </w:r>
      <w:r w:rsidR="00BC2A62">
        <w:t xml:space="preserve"> minimum age requirement </w:t>
      </w:r>
      <w:r>
        <w:t xml:space="preserve">for that conference is </w:t>
      </w:r>
      <w:r w:rsidR="00BC2A62">
        <w:t>at least 5 years under John’s actual age</w:t>
      </w:r>
      <w:r w:rsidR="00F375F1">
        <w:t xml:space="preserve">.   </w:t>
      </w:r>
      <w:r>
        <w:t>In each</w:t>
      </w:r>
      <w:r w:rsidR="00AF7398">
        <w:t xml:space="preserve"> of those</w:t>
      </w:r>
      <w:r>
        <w:t xml:space="preserve"> conference-by-conference </w:t>
      </w:r>
      <w:r w:rsidR="00AF7398">
        <w:t>instances</w:t>
      </w:r>
      <w:r>
        <w:t xml:space="preserve">, </w:t>
      </w:r>
      <w:proofErr w:type="spellStart"/>
      <w:r>
        <w:t>Leaguesheets</w:t>
      </w:r>
      <w:proofErr w:type="spellEnd"/>
      <w:r>
        <w:t xml:space="preserve"> w</w:t>
      </w:r>
      <w:r w:rsidR="00AF7398">
        <w:t>ill</w:t>
      </w:r>
      <w:r>
        <w:t xml:space="preserve"> automatically</w:t>
      </w:r>
      <w:r w:rsidR="00AF7398">
        <w:t>, and proportionately,</w:t>
      </w:r>
      <w:r>
        <w:t xml:space="preserve"> </w:t>
      </w:r>
      <w:r w:rsidR="004E66C4">
        <w:t xml:space="preserve">tier-down, or </w:t>
      </w:r>
      <w:r w:rsidR="00AF7398">
        <w:t>step-down</w:t>
      </w:r>
      <w:r w:rsidR="004E66C4">
        <w:t>,</w:t>
      </w:r>
      <w:r>
        <w:t xml:space="preserve"> John’s rating.  </w:t>
      </w:r>
      <w:r w:rsidR="002A0ACC">
        <w:t>The</w:t>
      </w:r>
      <w:r>
        <w:t xml:space="preserve"> </w:t>
      </w:r>
      <w:r w:rsidR="00BC2A62">
        <w:t>KCMSSL Player Skill Rating</w:t>
      </w:r>
      <w:r w:rsidR="003132EC">
        <w:t xml:space="preserve"> </w:t>
      </w:r>
      <w:r w:rsidR="00BC2A62">
        <w:t>C</w:t>
      </w:r>
      <w:r w:rsidR="003132EC">
        <w:t>ommittee</w:t>
      </w:r>
      <w:r w:rsidR="00F375F1">
        <w:t xml:space="preserve"> </w:t>
      </w:r>
      <w:r w:rsidR="00F40DD1">
        <w:t>does</w:t>
      </w:r>
      <w:r w:rsidR="00BC2A62">
        <w:t xml:space="preserve"> not </w:t>
      </w:r>
      <w:r w:rsidR="00F375F1">
        <w:t xml:space="preserve">concern </w:t>
      </w:r>
      <w:r w:rsidR="004E66C4">
        <w:t>itself</w:t>
      </w:r>
      <w:r w:rsidR="00F375F1">
        <w:t xml:space="preserve"> with wh</w:t>
      </w:r>
      <w:r w:rsidR="00F40DD1">
        <w:t>at</w:t>
      </w:r>
      <w:r w:rsidR="00BC2A62">
        <w:t>ever</w:t>
      </w:r>
      <w:r w:rsidR="00F375F1">
        <w:t xml:space="preserve"> conference</w:t>
      </w:r>
      <w:r w:rsidR="00D75CCC">
        <w:t xml:space="preserve"> </w:t>
      </w:r>
      <w:r w:rsidR="00F908E6">
        <w:t>John</w:t>
      </w:r>
      <w:r w:rsidR="00D75CCC">
        <w:t xml:space="preserve"> plays</w:t>
      </w:r>
      <w:r w:rsidR="00F375F1">
        <w:t xml:space="preserve">, </w:t>
      </w:r>
      <w:r w:rsidR="00786571">
        <w:t xml:space="preserve">or </w:t>
      </w:r>
      <w:r w:rsidR="006D6503">
        <w:t>“</w:t>
      </w:r>
      <w:r w:rsidR="00F375F1">
        <w:t>in what division</w:t>
      </w:r>
      <w:r w:rsidR="006D6503">
        <w:t>”</w:t>
      </w:r>
      <w:r w:rsidR="00F375F1">
        <w:t xml:space="preserve"> within that conference</w:t>
      </w:r>
      <w:r w:rsidR="004123D5">
        <w:t xml:space="preserve"> he plays</w:t>
      </w:r>
      <w:r w:rsidR="00F375F1">
        <w:t xml:space="preserve">, or even on what team he may </w:t>
      </w:r>
      <w:r w:rsidR="004123D5">
        <w:t xml:space="preserve">wish to </w:t>
      </w:r>
      <w:r w:rsidR="00F375F1">
        <w:t xml:space="preserve">play within that division.  </w:t>
      </w:r>
      <w:proofErr w:type="spellStart"/>
      <w:r w:rsidR="00F375F1">
        <w:t>Leaguesheets</w:t>
      </w:r>
      <w:proofErr w:type="spellEnd"/>
      <w:r w:rsidR="00F375F1">
        <w:t xml:space="preserve"> will take care of making all </w:t>
      </w:r>
      <w:r w:rsidR="004123D5">
        <w:t xml:space="preserve">such </w:t>
      </w:r>
      <w:r w:rsidR="00076E3F">
        <w:t>applicable</w:t>
      </w:r>
      <w:r w:rsidR="005A32CF">
        <w:t xml:space="preserve"> </w:t>
      </w:r>
      <w:r w:rsidR="00F375F1">
        <w:t>adjustments</w:t>
      </w:r>
      <w:r w:rsidR="00F40DD1">
        <w:t xml:space="preserve"> based on John’s baseline rating relative to his age, and then relative to </w:t>
      </w:r>
      <w:r w:rsidR="004E66C4">
        <w:t>each</w:t>
      </w:r>
      <w:r w:rsidR="00F40DD1">
        <w:t xml:space="preserve"> conference’s minimum age requirement</w:t>
      </w:r>
      <w:r w:rsidR="00F375F1">
        <w:t xml:space="preserve">.   </w:t>
      </w:r>
    </w:p>
    <w:p w14:paraId="5F661D67" w14:textId="77777777" w:rsidR="004E66C4" w:rsidRDefault="004E66C4" w:rsidP="00F375F1">
      <w:pPr>
        <w:pStyle w:val="PlainText"/>
      </w:pPr>
    </w:p>
    <w:p w14:paraId="6B82D2DB" w14:textId="77777777" w:rsidR="00D12A9E" w:rsidRDefault="002A0ACC" w:rsidP="00F375F1">
      <w:pPr>
        <w:pStyle w:val="PlainText"/>
      </w:pPr>
      <w:r>
        <w:t xml:space="preserve">Each player’s rating – whether baseline, or </w:t>
      </w:r>
      <w:r w:rsidR="00AF7398">
        <w:t xml:space="preserve">tiered-down </w:t>
      </w:r>
      <w:r>
        <w:t>--</w:t>
      </w:r>
      <w:r w:rsidR="00AF7398">
        <w:t xml:space="preserve"> will </w:t>
      </w:r>
      <w:r>
        <w:t xml:space="preserve">accompany the player’s record, and be </w:t>
      </w:r>
      <w:r w:rsidR="00F40DD1">
        <w:t>shown</w:t>
      </w:r>
      <w:r w:rsidR="00AF7398">
        <w:t xml:space="preserve"> on each team’s roster</w:t>
      </w:r>
      <w:r w:rsidR="00F40DD1">
        <w:t xml:space="preserve"> </w:t>
      </w:r>
      <w:r w:rsidR="00AF7398">
        <w:t xml:space="preserve">as </w:t>
      </w:r>
      <w:r w:rsidR="00F40DD1">
        <w:t>the manager</w:t>
      </w:r>
      <w:r w:rsidR="00AF7398">
        <w:t xml:space="preserve"> </w:t>
      </w:r>
      <w:r w:rsidR="00F40DD1">
        <w:t xml:space="preserve">goes through the process of </w:t>
      </w:r>
      <w:r w:rsidR="00AF7398">
        <w:t>add</w:t>
      </w:r>
      <w:r w:rsidR="00F40DD1">
        <w:t>ing</w:t>
      </w:r>
      <w:r w:rsidR="00AF7398">
        <w:t xml:space="preserve"> player</w:t>
      </w:r>
      <w:r w:rsidR="004E66C4">
        <w:t>s</w:t>
      </w:r>
      <w:r w:rsidR="00F40DD1">
        <w:t>.</w:t>
      </w:r>
      <w:r w:rsidR="00AF7398">
        <w:t xml:space="preserve"> </w:t>
      </w:r>
      <w:r w:rsidR="008E6D0B">
        <w:t xml:space="preserve">   </w:t>
      </w:r>
    </w:p>
    <w:p w14:paraId="14DFFE9E" w14:textId="77777777" w:rsidR="00D12A9E" w:rsidRDefault="00D12A9E" w:rsidP="00F375F1">
      <w:pPr>
        <w:pStyle w:val="PlainText"/>
      </w:pPr>
    </w:p>
    <w:p w14:paraId="7037ABF7" w14:textId="77777777" w:rsidR="00D12A9E" w:rsidRDefault="008E6D0B" w:rsidP="00F375F1">
      <w:pPr>
        <w:pStyle w:val="PlainText"/>
      </w:pPr>
      <w:r>
        <w:t xml:space="preserve">All rosters will be allotted a </w:t>
      </w:r>
      <w:r w:rsidR="00CD4D66">
        <w:t xml:space="preserve">combined </w:t>
      </w:r>
      <w:r>
        <w:t xml:space="preserve">maximum of 3 players whose </w:t>
      </w:r>
      <w:r w:rsidR="004E66C4">
        <w:t xml:space="preserve">applicable rating – whether </w:t>
      </w:r>
      <w:r>
        <w:t xml:space="preserve">baseline, or tiered-down </w:t>
      </w:r>
      <w:r w:rsidR="004E66C4">
        <w:t>--</w:t>
      </w:r>
      <w:r>
        <w:t xml:space="preserve"> is the next skill level rating above the team’s rating.   </w:t>
      </w:r>
    </w:p>
    <w:p w14:paraId="22CD2841" w14:textId="77777777" w:rsidR="00D12A9E" w:rsidRDefault="00D12A9E" w:rsidP="00F375F1">
      <w:pPr>
        <w:pStyle w:val="PlainText"/>
      </w:pPr>
    </w:p>
    <w:p w14:paraId="338E1377" w14:textId="77777777" w:rsidR="00D12A9E" w:rsidRDefault="008E6D0B" w:rsidP="00F375F1">
      <w:pPr>
        <w:pStyle w:val="PlainText"/>
      </w:pPr>
      <w:r>
        <w:t xml:space="preserve">In other words, a Bronze rated team will be allotted </w:t>
      </w:r>
      <w:r w:rsidR="00CD4D66">
        <w:t xml:space="preserve">a </w:t>
      </w:r>
      <w:r w:rsidR="004E66C4">
        <w:t>“</w:t>
      </w:r>
      <w:r w:rsidR="00CD4D66">
        <w:t>combined maximum</w:t>
      </w:r>
      <w:r w:rsidR="004E66C4">
        <w:t>”</w:t>
      </w:r>
      <w:r w:rsidR="00CD4D66">
        <w:t xml:space="preserve"> of </w:t>
      </w:r>
      <w:r>
        <w:t>3 Silver rated players</w:t>
      </w:r>
      <w:r w:rsidR="004E66C4">
        <w:t xml:space="preserve"> – whose baseline, </w:t>
      </w:r>
      <w:r>
        <w:t xml:space="preserve">or </w:t>
      </w:r>
      <w:r w:rsidR="004E66C4">
        <w:t xml:space="preserve">tiered-down rating, is </w:t>
      </w:r>
      <w:r>
        <w:t xml:space="preserve">Silver </w:t>
      </w:r>
      <w:r w:rsidR="004668EF">
        <w:t>–</w:t>
      </w:r>
      <w:r w:rsidR="004E66C4">
        <w:t xml:space="preserve"> </w:t>
      </w:r>
      <w:r>
        <w:t>on</w:t>
      </w:r>
      <w:r w:rsidR="004668EF">
        <w:t xml:space="preserve"> its</w:t>
      </w:r>
      <w:r>
        <w:t xml:space="preserve"> roster.   If </w:t>
      </w:r>
      <w:r w:rsidR="00916F6C">
        <w:t>the</w:t>
      </w:r>
      <w:r>
        <w:t xml:space="preserve"> manager attempts to add a 4</w:t>
      </w:r>
      <w:r w:rsidRPr="008E6D0B">
        <w:rPr>
          <w:vertAlign w:val="superscript"/>
        </w:rPr>
        <w:t>th</w:t>
      </w:r>
      <w:r>
        <w:t xml:space="preserve"> Silver rated</w:t>
      </w:r>
      <w:r w:rsidR="00CD4D66">
        <w:t xml:space="preserve"> player (whether baseline, or tiered-down)</w:t>
      </w:r>
      <w:r w:rsidR="00916F6C">
        <w:t xml:space="preserve"> to that roster</w:t>
      </w:r>
      <w:r w:rsidR="00CD4D66">
        <w:t xml:space="preserve">, the system will not allow the addition to </w:t>
      </w:r>
      <w:r w:rsidR="004668EF">
        <w:t>occur</w:t>
      </w:r>
      <w:r w:rsidR="004E66C4">
        <w:t>.  T</w:t>
      </w:r>
      <w:r w:rsidR="00CD4D66">
        <w:t xml:space="preserve">he manager will be </w:t>
      </w:r>
      <w:r w:rsidR="004668EF">
        <w:t>shown</w:t>
      </w:r>
      <w:r w:rsidR="00CD4D66">
        <w:t xml:space="preserve"> an error message</w:t>
      </w:r>
      <w:r w:rsidR="004E66C4">
        <w:t xml:space="preserve"> at the time the </w:t>
      </w:r>
      <w:r w:rsidR="00100950">
        <w:t xml:space="preserve">addition is </w:t>
      </w:r>
      <w:r w:rsidR="004E66C4">
        <w:t>attempted</w:t>
      </w:r>
      <w:r w:rsidR="00100950">
        <w:t>,</w:t>
      </w:r>
      <w:r w:rsidR="00CD4D66">
        <w:t xml:space="preserve"> making him aware of that fact.    The manager, at that point, has a few </w:t>
      </w:r>
      <w:r w:rsidR="004E66C4">
        <w:t xml:space="preserve">known </w:t>
      </w:r>
      <w:r w:rsidR="00CD4D66">
        <w:t>options.</w:t>
      </w:r>
      <w:r>
        <w:t xml:space="preserve"> </w:t>
      </w:r>
      <w:r w:rsidR="00CD4D66">
        <w:t xml:space="preserve">  </w:t>
      </w:r>
    </w:p>
    <w:p w14:paraId="6C8D8B81" w14:textId="77777777" w:rsidR="00D12A9E" w:rsidRDefault="00CD4D66" w:rsidP="00D12A9E">
      <w:pPr>
        <w:pStyle w:val="PlainText"/>
        <w:numPr>
          <w:ilvl w:val="0"/>
          <w:numId w:val="1"/>
        </w:numPr>
      </w:pPr>
      <w:r>
        <w:t>The new 4</w:t>
      </w:r>
      <w:r w:rsidRPr="00CD4D66">
        <w:rPr>
          <w:vertAlign w:val="superscript"/>
        </w:rPr>
        <w:t>th</w:t>
      </w:r>
      <w:r>
        <w:t xml:space="preserve"> Silver player does not get added</w:t>
      </w:r>
      <w:r w:rsidR="004E66C4">
        <w:t>;</w:t>
      </w:r>
      <w:r>
        <w:t xml:space="preserve"> </w:t>
      </w:r>
      <w:r w:rsidR="004E66C4">
        <w:t xml:space="preserve">or </w:t>
      </w:r>
    </w:p>
    <w:p w14:paraId="0D2DB473" w14:textId="77777777" w:rsidR="00D12A9E" w:rsidRDefault="00CD4D66" w:rsidP="00D12A9E">
      <w:pPr>
        <w:pStyle w:val="PlainText"/>
        <w:numPr>
          <w:ilvl w:val="0"/>
          <w:numId w:val="1"/>
        </w:numPr>
      </w:pPr>
      <w:r>
        <w:t xml:space="preserve">1 of the previously-added Silver player </w:t>
      </w:r>
      <w:r w:rsidR="004668EF">
        <w:t xml:space="preserve">has to be </w:t>
      </w:r>
      <w:r>
        <w:t xml:space="preserve">dropped </w:t>
      </w:r>
      <w:r w:rsidR="004E66C4">
        <w:t xml:space="preserve">-- </w:t>
      </w:r>
      <w:r>
        <w:t>allow</w:t>
      </w:r>
      <w:r w:rsidR="00100950">
        <w:t>ing</w:t>
      </w:r>
      <w:r>
        <w:t xml:space="preserve"> </w:t>
      </w:r>
      <w:r w:rsidR="004E66C4">
        <w:t xml:space="preserve">a spot </w:t>
      </w:r>
      <w:r>
        <w:t>for the new Silver player</w:t>
      </w:r>
      <w:r w:rsidR="004E66C4">
        <w:t xml:space="preserve"> to be added;</w:t>
      </w:r>
      <w:r>
        <w:t xml:space="preserve"> or </w:t>
      </w:r>
    </w:p>
    <w:p w14:paraId="2D705880" w14:textId="77777777" w:rsidR="00D12A9E" w:rsidRDefault="00CD4D66" w:rsidP="00D12A9E">
      <w:pPr>
        <w:pStyle w:val="PlainText"/>
        <w:numPr>
          <w:ilvl w:val="0"/>
          <w:numId w:val="1"/>
        </w:numPr>
      </w:pPr>
      <w:r>
        <w:t>the manager can request for the team to be rerated as a Silver team</w:t>
      </w:r>
      <w:r w:rsidR="004E66C4">
        <w:t xml:space="preserve"> (thus allowing for an even greater number of Silver players</w:t>
      </w:r>
      <w:r w:rsidR="00100950">
        <w:t xml:space="preserve"> to be added</w:t>
      </w:r>
      <w:r w:rsidR="004E66C4">
        <w:t>)</w:t>
      </w:r>
      <w:r>
        <w:t xml:space="preserve">. </w:t>
      </w:r>
      <w:r w:rsidR="00916F6C">
        <w:t xml:space="preserve">  </w:t>
      </w:r>
    </w:p>
    <w:p w14:paraId="49FFED3B" w14:textId="77777777" w:rsidR="006D6503" w:rsidRDefault="00916F6C" w:rsidP="00D12A9E">
      <w:pPr>
        <w:pStyle w:val="PlainText"/>
      </w:pPr>
      <w:r>
        <w:t>R</w:t>
      </w:r>
      <w:r w:rsidR="004668EF">
        <w:t>erat</w:t>
      </w:r>
      <w:r>
        <w:t>ing</w:t>
      </w:r>
      <w:r w:rsidR="004668EF">
        <w:t xml:space="preserve"> any team to a new classification requires coordination with the subject conference coordinator…..since shuffling, or rearranging of </w:t>
      </w:r>
      <w:r>
        <w:t xml:space="preserve">other </w:t>
      </w:r>
      <w:r w:rsidR="004668EF">
        <w:t xml:space="preserve">teams </w:t>
      </w:r>
      <w:r w:rsidR="00D12A9E">
        <w:t>may</w:t>
      </w:r>
      <w:r w:rsidR="004668EF">
        <w:t xml:space="preserve"> need to be addressed.   Odds are such a change would not be allowed in mid-session.</w:t>
      </w:r>
    </w:p>
    <w:p w14:paraId="7A3CDC41" w14:textId="77777777" w:rsidR="006D6503" w:rsidRDefault="006D6503" w:rsidP="00F375F1">
      <w:pPr>
        <w:pStyle w:val="PlainText"/>
      </w:pPr>
    </w:p>
    <w:p w14:paraId="0BDA9211" w14:textId="77777777" w:rsidR="00786571" w:rsidRDefault="00BE0FAF" w:rsidP="00F375F1">
      <w:pPr>
        <w:pStyle w:val="PlainText"/>
      </w:pPr>
      <w:r>
        <w:t>Now that you’ve reviewed this information, i</w:t>
      </w:r>
      <w:r w:rsidR="00F375F1">
        <w:t>f you have suggestions</w:t>
      </w:r>
      <w:r w:rsidR="006D6503">
        <w:t xml:space="preserve"> </w:t>
      </w:r>
      <w:r w:rsidR="00F375F1">
        <w:t>/</w:t>
      </w:r>
      <w:r w:rsidR="006D6503">
        <w:t xml:space="preserve"> </w:t>
      </w:r>
      <w:r w:rsidR="00F375F1">
        <w:t xml:space="preserve">ideas as to how this </w:t>
      </w:r>
      <w:r>
        <w:t xml:space="preserve">system / process </w:t>
      </w:r>
      <w:r w:rsidR="00B35F92">
        <w:t>could</w:t>
      </w:r>
      <w:r w:rsidR="00F375F1">
        <w:t xml:space="preserve"> </w:t>
      </w:r>
      <w:r w:rsidR="00B35F92">
        <w:t xml:space="preserve">possibly </w:t>
      </w:r>
      <w:r w:rsidR="00F375F1">
        <w:t xml:space="preserve">work better, by all means </w:t>
      </w:r>
      <w:r w:rsidR="00DB6054">
        <w:t xml:space="preserve">share </w:t>
      </w:r>
      <w:r w:rsidR="00B35F92">
        <w:t xml:space="preserve">your thoughts </w:t>
      </w:r>
      <w:r>
        <w:t xml:space="preserve">with any member of the KCMSSL board </w:t>
      </w:r>
      <w:r w:rsidR="00DB6054">
        <w:t>for discussion purposes</w:t>
      </w:r>
      <w:r w:rsidR="00F375F1">
        <w:t xml:space="preserve">.   </w:t>
      </w:r>
    </w:p>
    <w:p w14:paraId="5B2251BE" w14:textId="77777777" w:rsidR="00786571" w:rsidRDefault="00786571" w:rsidP="00B35F92">
      <w:pPr>
        <w:pStyle w:val="PlainText"/>
      </w:pPr>
    </w:p>
    <w:p w14:paraId="4EA6CF5F" w14:textId="77777777" w:rsidR="00BE0FAF" w:rsidRDefault="00B35F92" w:rsidP="00F375F1">
      <w:pPr>
        <w:pStyle w:val="PlainText"/>
      </w:pPr>
      <w:r w:rsidRPr="00BE0FAF">
        <w:rPr>
          <w:b/>
          <w:sz w:val="24"/>
          <w:szCs w:val="24"/>
        </w:rPr>
        <w:t>N</w:t>
      </w:r>
      <w:r w:rsidR="00F375F1" w:rsidRPr="00BE0FAF">
        <w:rPr>
          <w:b/>
          <w:sz w:val="24"/>
          <w:szCs w:val="24"/>
        </w:rPr>
        <w:t>o</w:t>
      </w:r>
      <w:r w:rsidR="00761D82" w:rsidRPr="00BE0FAF">
        <w:rPr>
          <w:b/>
          <w:sz w:val="24"/>
          <w:szCs w:val="24"/>
        </w:rPr>
        <w:t>te:</w:t>
      </w:r>
      <w:r w:rsidR="00761D82">
        <w:t xml:space="preserve">  </w:t>
      </w:r>
      <w:r w:rsidR="00F375F1">
        <w:t xml:space="preserve"> SSUSA does not rate this way</w:t>
      </w:r>
      <w:r w:rsidR="00DB6054">
        <w:t>.  T</w:t>
      </w:r>
      <w:r w:rsidR="00F375F1">
        <w:t>hey rate teams</w:t>
      </w:r>
      <w:r w:rsidR="00DB6054">
        <w:t xml:space="preserve">.  </w:t>
      </w:r>
      <w:r w:rsidR="00BE0FAF">
        <w:t>SSUSA cannot, conceivably, mirror o</w:t>
      </w:r>
      <w:r w:rsidR="00F375F1">
        <w:t>ur rating process</w:t>
      </w:r>
      <w:r w:rsidR="005A32CF">
        <w:t xml:space="preserve"> due to the much-wider </w:t>
      </w:r>
      <w:r w:rsidR="00C97045">
        <w:t>r</w:t>
      </w:r>
      <w:r w:rsidR="005A32CF">
        <w:t>ange of players</w:t>
      </w:r>
      <w:r w:rsidR="00C97045">
        <w:t>’ ages</w:t>
      </w:r>
      <w:r w:rsidR="005A32CF">
        <w:t xml:space="preserve"> </w:t>
      </w:r>
      <w:r w:rsidR="00BE0FAF">
        <w:t xml:space="preserve">we have </w:t>
      </w:r>
      <w:r w:rsidR="005A32CF">
        <w:t xml:space="preserve">in </w:t>
      </w:r>
      <w:r w:rsidR="00BE0FAF">
        <w:t xml:space="preserve">each of </w:t>
      </w:r>
      <w:r w:rsidR="005A32CF">
        <w:t>our conferences</w:t>
      </w:r>
      <w:r w:rsidR="00662B35">
        <w:t xml:space="preserve"> compared to the more-compact age parameters for SSUSA</w:t>
      </w:r>
      <w:r w:rsidR="00BE0FAF">
        <w:t>’s</w:t>
      </w:r>
      <w:r w:rsidR="00662B35">
        <w:t xml:space="preserve"> tournament teams</w:t>
      </w:r>
      <w:r w:rsidR="005A32CF">
        <w:t xml:space="preserve">. </w:t>
      </w:r>
      <w:r w:rsidR="00F375F1">
        <w:t xml:space="preserve"> </w:t>
      </w:r>
      <w:r w:rsidR="00786571">
        <w:t>A</w:t>
      </w:r>
      <w:r w:rsidR="005A32CF">
        <w:t xml:space="preserve"> 50+ SSUSA tournament team is going to </w:t>
      </w:r>
      <w:r w:rsidR="00662B35">
        <w:t>be primarily comprised of</w:t>
      </w:r>
      <w:r w:rsidR="005A32CF">
        <w:t xml:space="preserve"> players 50 to 55</w:t>
      </w:r>
      <w:r w:rsidR="00662B35">
        <w:t xml:space="preserve"> years of age.   Routinely</w:t>
      </w:r>
      <w:r w:rsidR="005A32CF">
        <w:t xml:space="preserve"> once </w:t>
      </w:r>
      <w:r w:rsidR="00662B35">
        <w:t>tournament players</w:t>
      </w:r>
      <w:r w:rsidR="005A32CF">
        <w:t xml:space="preserve"> </w:t>
      </w:r>
      <w:r w:rsidR="007B688B">
        <w:t xml:space="preserve">on a 50+ team </w:t>
      </w:r>
      <w:r w:rsidR="005A32CF">
        <w:t>turn 55</w:t>
      </w:r>
      <w:r w:rsidR="007B688B">
        <w:t>,</w:t>
      </w:r>
      <w:r w:rsidR="005A32CF">
        <w:t xml:space="preserve"> they </w:t>
      </w:r>
      <w:r w:rsidR="00786571">
        <w:t xml:space="preserve">start to </w:t>
      </w:r>
      <w:r w:rsidR="005A32CF">
        <w:t>filter-up to playing on a 55+ team</w:t>
      </w:r>
      <w:r w:rsidR="00761D82">
        <w:t>, or the team moves up to 55+ as soon as enough players qualify for that division</w:t>
      </w:r>
      <w:r w:rsidR="007B688B">
        <w:t xml:space="preserve">.  And so forth for teams in the other SSUSA tournament team </w:t>
      </w:r>
      <w:r w:rsidR="00761D82">
        <w:t>divisions</w:t>
      </w:r>
      <w:r w:rsidR="007B688B">
        <w:t>.</w:t>
      </w:r>
      <w:r w:rsidR="005A32CF">
        <w:t xml:space="preserve">   </w:t>
      </w:r>
      <w:r w:rsidR="007B688B">
        <w:t>In contrast,</w:t>
      </w:r>
      <w:r w:rsidR="005A32CF">
        <w:t xml:space="preserve"> </w:t>
      </w:r>
      <w:r w:rsidR="007B688B">
        <w:t>i</w:t>
      </w:r>
      <w:r w:rsidR="00C97045">
        <w:t xml:space="preserve">t’s not unusual for </w:t>
      </w:r>
      <w:r w:rsidR="00761D82">
        <w:t xml:space="preserve">any of </w:t>
      </w:r>
      <w:r w:rsidR="00662B35">
        <w:t>our KCMSSL</w:t>
      </w:r>
      <w:r w:rsidR="00C97045">
        <w:t xml:space="preserve"> </w:t>
      </w:r>
      <w:r w:rsidR="00761D82">
        <w:t xml:space="preserve">teams </w:t>
      </w:r>
      <w:r w:rsidR="00C97045">
        <w:t>to</w:t>
      </w:r>
      <w:r w:rsidR="006D6503">
        <w:t xml:space="preserve"> have </w:t>
      </w:r>
      <w:r w:rsidR="00761D82">
        <w:t xml:space="preserve">multiple </w:t>
      </w:r>
      <w:r w:rsidR="005A32CF">
        <w:t xml:space="preserve">70+ year old players </w:t>
      </w:r>
      <w:r w:rsidR="00C97045">
        <w:t>on</w:t>
      </w:r>
      <w:r w:rsidR="006D6503">
        <w:t xml:space="preserve"> </w:t>
      </w:r>
      <w:r w:rsidR="00761D82">
        <w:t xml:space="preserve">their </w:t>
      </w:r>
      <w:r w:rsidR="005A32CF">
        <w:t>50+ conference</w:t>
      </w:r>
      <w:r w:rsidR="007B688B">
        <w:t xml:space="preserve"> team rosters</w:t>
      </w:r>
      <w:r w:rsidR="006D6503">
        <w:t xml:space="preserve">.   </w:t>
      </w:r>
      <w:r w:rsidR="007B688B">
        <w:t>Nor is it unusual for</w:t>
      </w:r>
      <w:r w:rsidR="005A32CF">
        <w:t xml:space="preserve"> 80+ year old players </w:t>
      </w:r>
      <w:r w:rsidR="007B688B">
        <w:t xml:space="preserve">to be </w:t>
      </w:r>
      <w:r w:rsidR="006D6503">
        <w:t xml:space="preserve">on </w:t>
      </w:r>
      <w:r w:rsidR="007B688B">
        <w:t>team rosters</w:t>
      </w:r>
      <w:r w:rsidR="006D6503">
        <w:t xml:space="preserve"> </w:t>
      </w:r>
      <w:r w:rsidR="005A32CF">
        <w:t xml:space="preserve">in </w:t>
      </w:r>
      <w:r w:rsidR="006D6503">
        <w:t xml:space="preserve">our </w:t>
      </w:r>
      <w:r w:rsidR="005A32CF">
        <w:t>60+ conferences</w:t>
      </w:r>
      <w:r w:rsidR="007B688B">
        <w:t xml:space="preserve">.  </w:t>
      </w:r>
      <w:r w:rsidR="00761D82">
        <w:t xml:space="preserve"> </w:t>
      </w:r>
      <w:r w:rsidR="007B688B">
        <w:t>E</w:t>
      </w:r>
      <w:r w:rsidR="005A32CF">
        <w:t>tc.</w:t>
      </w:r>
      <w:r w:rsidR="00A57980">
        <w:t>, etc.</w:t>
      </w:r>
      <w:r w:rsidR="006D6503">
        <w:t xml:space="preserve">   We’re simply a different animal.</w:t>
      </w:r>
    </w:p>
    <w:p w14:paraId="706E582F" w14:textId="77777777" w:rsidR="00BE0FAF" w:rsidRDefault="00BE0FAF" w:rsidP="00F375F1">
      <w:pPr>
        <w:pStyle w:val="PlainText"/>
      </w:pPr>
    </w:p>
    <w:p w14:paraId="5439F9C2" w14:textId="77777777" w:rsidR="00F823FF" w:rsidRDefault="00BE0FAF" w:rsidP="00F375F1">
      <w:pPr>
        <w:pStyle w:val="PlainText"/>
      </w:pPr>
      <w:r>
        <w:t>Additionally, our membership number is a fraction of SSUSA’s membership.  It would, therefore, be almost impossible for SSUSA to individually know each one of their members in order to properly rated each one.</w:t>
      </w:r>
      <w:r w:rsidR="00F375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7FA3D" wp14:editId="2597B4E1">
                <wp:simplePos x="0" y="0"/>
                <wp:positionH relativeFrom="column">
                  <wp:posOffset>9944100</wp:posOffset>
                </wp:positionH>
                <wp:positionV relativeFrom="paragraph">
                  <wp:posOffset>-123825</wp:posOffset>
                </wp:positionV>
                <wp:extent cx="847725" cy="162877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BD6C" id="Straight Arrow Connector 4" o:spid="_x0000_s1026" type="#_x0000_t32" style="position:absolute;margin-left:783pt;margin-top:-9.75pt;width:66.75pt;height:12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sectPr w:rsidR="00F823FF" w:rsidSect="00CD4D6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AFF"/>
    <w:multiLevelType w:val="hybridMultilevel"/>
    <w:tmpl w:val="B3DC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F1"/>
    <w:rsid w:val="00076E3F"/>
    <w:rsid w:val="00100950"/>
    <w:rsid w:val="00107F75"/>
    <w:rsid w:val="001B69FC"/>
    <w:rsid w:val="002A0ACC"/>
    <w:rsid w:val="003132EC"/>
    <w:rsid w:val="003461FD"/>
    <w:rsid w:val="003D2183"/>
    <w:rsid w:val="004123D5"/>
    <w:rsid w:val="004668EF"/>
    <w:rsid w:val="004E66C4"/>
    <w:rsid w:val="005A32CF"/>
    <w:rsid w:val="00617DE6"/>
    <w:rsid w:val="00662B35"/>
    <w:rsid w:val="006C00DD"/>
    <w:rsid w:val="006D6503"/>
    <w:rsid w:val="006F0120"/>
    <w:rsid w:val="0070009E"/>
    <w:rsid w:val="00761D82"/>
    <w:rsid w:val="00786571"/>
    <w:rsid w:val="007B688B"/>
    <w:rsid w:val="007D7A04"/>
    <w:rsid w:val="008E6D0B"/>
    <w:rsid w:val="00916F6C"/>
    <w:rsid w:val="009B5D80"/>
    <w:rsid w:val="009C1BCA"/>
    <w:rsid w:val="00A36586"/>
    <w:rsid w:val="00A50650"/>
    <w:rsid w:val="00A57980"/>
    <w:rsid w:val="00AF7398"/>
    <w:rsid w:val="00B35F92"/>
    <w:rsid w:val="00BC2A62"/>
    <w:rsid w:val="00BE0FAF"/>
    <w:rsid w:val="00C97045"/>
    <w:rsid w:val="00CD4D66"/>
    <w:rsid w:val="00D12A9E"/>
    <w:rsid w:val="00D26182"/>
    <w:rsid w:val="00D75CCC"/>
    <w:rsid w:val="00DB289E"/>
    <w:rsid w:val="00DB6054"/>
    <w:rsid w:val="00F375F1"/>
    <w:rsid w:val="00F40DD1"/>
    <w:rsid w:val="00F823FF"/>
    <w:rsid w:val="00F908E6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2075"/>
  <w15:chartTrackingRefBased/>
  <w15:docId w15:val="{50F59B4A-1795-4C0C-AA92-23A3279B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75F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75F1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Riffle</cp:lastModifiedBy>
  <cp:revision>2</cp:revision>
  <dcterms:created xsi:type="dcterms:W3CDTF">2018-06-26T02:41:00Z</dcterms:created>
  <dcterms:modified xsi:type="dcterms:W3CDTF">2018-06-26T02:41:00Z</dcterms:modified>
</cp:coreProperties>
</file>